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8C" w:rsidRPr="00C4528C" w:rsidRDefault="00E20AE1" w:rsidP="0007114C">
      <w:pPr>
        <w:spacing w:after="160" w:line="259" w:lineRule="auto"/>
        <w:ind w:left="14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</w:t>
      </w:r>
      <w:r w:rsidR="00C4528C">
        <w:rPr>
          <w:rFonts w:ascii="Calibri" w:eastAsia="Calibri" w:hAnsi="Calibri" w:cs="Times New Roman"/>
        </w:rPr>
        <w:t>еестр хозяйствующих субъектов с долей участия</w:t>
      </w:r>
      <w:r>
        <w:rPr>
          <w:rFonts w:ascii="Calibri" w:eastAsia="Calibri" w:hAnsi="Calibri" w:cs="Times New Roman"/>
        </w:rPr>
        <w:t xml:space="preserve"> муниципального образования 50 </w:t>
      </w:r>
      <w:r w:rsidR="00C4528C">
        <w:rPr>
          <w:rFonts w:ascii="Calibri" w:eastAsia="Calibri" w:hAnsi="Calibri" w:cs="Times New Roman"/>
        </w:rPr>
        <w:t xml:space="preserve"> более процентов за 2017 год </w:t>
      </w:r>
    </w:p>
    <w:tbl>
      <w:tblPr>
        <w:tblW w:w="8213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3"/>
        <w:gridCol w:w="346"/>
        <w:gridCol w:w="346"/>
        <w:gridCol w:w="3487"/>
        <w:gridCol w:w="1384"/>
        <w:gridCol w:w="1154"/>
        <w:gridCol w:w="1153"/>
      </w:tblGrid>
      <w:tr w:rsidR="00C4528C" w:rsidRPr="0007114C" w:rsidTr="00C4528C">
        <w:trPr>
          <w:trHeight w:val="593"/>
        </w:trPr>
        <w:tc>
          <w:tcPr>
            <w:tcW w:w="343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C4528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кционерное общество «</w:t>
            </w:r>
            <w:proofErr w:type="spell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Теплоэнергокомпания</w:t>
            </w:r>
            <w:proofErr w:type="spell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инн.6330033728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апаевск, ул.Запорожская,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33а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Чугуров</w:t>
            </w:r>
            <w:proofErr w:type="spell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Владимир Вениаминович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3-24-65</w:t>
            </w:r>
          </w:p>
        </w:tc>
      </w:tr>
      <w:tr w:rsidR="00C4528C" w:rsidRPr="0007114C" w:rsidTr="00C4528C">
        <w:trPr>
          <w:trHeight w:val="593"/>
        </w:trPr>
        <w:tc>
          <w:tcPr>
            <w:tcW w:w="343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  <w:vAlign w:val="center"/>
            <w:hideMark/>
          </w:tcPr>
          <w:p w:rsidR="00C4528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«Водоканал»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инн.6330076954</w:t>
            </w:r>
            <w:bookmarkStart w:id="0" w:name="_GoBack"/>
            <w:bookmarkEnd w:id="0"/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Г.Чапаевск, ул</w:t>
            </w:r>
            <w:proofErr w:type="gram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ооперативная, 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Генеральный директор Карпов Владимир Владимирович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2-19-71</w:t>
            </w:r>
          </w:p>
        </w:tc>
      </w:tr>
      <w:tr w:rsidR="00C4528C" w:rsidRPr="0007114C" w:rsidTr="00C4528C">
        <w:trPr>
          <w:trHeight w:val="593"/>
        </w:trPr>
        <w:tc>
          <w:tcPr>
            <w:tcW w:w="343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 «Городской расчетный центр» ИНН 6330077309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апаевск, ул.Ленина, 62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Трофимова Ольга Михайловна 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2-36-16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2-45-00</w:t>
            </w:r>
          </w:p>
        </w:tc>
      </w:tr>
      <w:tr w:rsidR="00C4528C" w:rsidRPr="0007114C" w:rsidTr="00C4528C">
        <w:trPr>
          <w:trHeight w:val="593"/>
        </w:trPr>
        <w:tc>
          <w:tcPr>
            <w:tcW w:w="343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Чапаевсктранссервис</w:t>
            </w:r>
            <w:proofErr w:type="spell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ИНН 6330077690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апаевск, ул.Макаренко, 16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Лумпов</w:t>
            </w:r>
            <w:proofErr w:type="spellEnd"/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Андрей</w:t>
            </w:r>
          </w:p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C4528C" w:rsidRPr="0007114C" w:rsidRDefault="00C4528C" w:rsidP="00071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711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3-40-92</w:t>
            </w:r>
          </w:p>
        </w:tc>
      </w:tr>
    </w:tbl>
    <w:p w:rsidR="000D7C3E" w:rsidRDefault="000D7C3E"/>
    <w:sectPr w:rsidR="000D7C3E" w:rsidSect="0048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E3"/>
    <w:rsid w:val="00010505"/>
    <w:rsid w:val="0007114C"/>
    <w:rsid w:val="000B72E3"/>
    <w:rsid w:val="000D7C3E"/>
    <w:rsid w:val="002A30DE"/>
    <w:rsid w:val="004823EE"/>
    <w:rsid w:val="00C4528C"/>
    <w:rsid w:val="00E2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</dc:creator>
  <cp:lastModifiedBy>av</cp:lastModifiedBy>
  <cp:revision>4</cp:revision>
  <dcterms:created xsi:type="dcterms:W3CDTF">2018-05-07T06:09:00Z</dcterms:created>
  <dcterms:modified xsi:type="dcterms:W3CDTF">2018-05-07T07:24:00Z</dcterms:modified>
</cp:coreProperties>
</file>